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decidir qué variedades entran en la cesta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Cómo interpretar el precio indicado en el catálogo al por mayor</w:t>
        </w:r>
      </w:hyperlink>
    </w:p>
    <w:p>
      <w:hyperlink r:id="rId11">
        <w:r>
          <w:rPr>
            <w:color w:val="087E75"/>
          </w:rPr>
          <w:t>Qué datos profesionales acompañan una consulta de semillas al por mayor</w:t>
        </w:r>
      </w:hyperlink>
    </w:p>
    <w:p>
      <w:hyperlink r:id="rId12">
        <w:r>
          <w:rPr>
            <w:color w:val="087E75"/>
          </w:rPr>
          <w:t>Matriz para comparar variedades del catálogo con la demanda de mi tienda</w:t>
        </w:r>
      </w:hyperlink>
    </w:p>
    <w:p>
      <w:hyperlink r:id="rId13">
        <w:r>
          <w:rPr>
            <w:color w:val="087E75"/>
          </w:rPr>
          <w:t>Guía práctica para documentar el destino antes de cada consulta de semillas</w:t>
        </w:r>
      </w:hyperlink>
    </w:p>
    <w:p>
      <w:hyperlink r:id="rId14">
        <w:r>
          <w:rPr>
            <w:color w:val="087E75"/>
          </w:rPr>
          <w:t>Planificar la temporada con Especies A–Z y Consulta rápida</w:t>
        </w:r>
      </w:hyperlink>
    </w:p>
    <w:p>
      <w:hyperlink r:id="rId15">
        <w:r>
          <w:rPr>
            <w:color w:val="087E75"/>
          </w:rPr>
          <w:t>Respuestas breves sobre variedades no listadas en el catálogo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10/c-mo-interpretar-el-precio-indicado-en-el-cat-logo-al-por-mayor-b091537d.html" TargetMode="External"/><Relationship Id="rId11" Type="http://schemas.openxmlformats.org/officeDocument/2006/relationships/hyperlink" Target="https://bulkseedsinternational-es.porkbunlead.workers.dev/spaces/bulkseedsinternational-es-10/qu-datos-profesionales-acompa-an-una-consulta-de-semillas-al-por-mayor-6405c333.pptx" TargetMode="External"/><Relationship Id="rId12" Type="http://schemas.openxmlformats.org/officeDocument/2006/relationships/hyperlink" Target="https://bulkseedsinternational-es.porkbunlead.workers.dev/spaces/bulkseedsinternational-es-10/matriz-para-comparar-variedades-del-cat-logo-con-la-demanda-de-mi-tien-75bacf2f.xlsx" TargetMode="External"/><Relationship Id="rId13" Type="http://schemas.openxmlformats.org/officeDocument/2006/relationships/hyperlink" Target="https://bulkseedsinternational-es.porkbunlead.workers.dev/spaces/bulkseedsinternational-es-10/gu-a-pr-ctica-para-documentar-el-destino-antes-de-cada-consulta-de-sem-8d48bbdf.pdf" TargetMode="External"/><Relationship Id="rId14" Type="http://schemas.openxmlformats.org/officeDocument/2006/relationships/hyperlink" Target="https://bulkseedsinternational-es.porkbunlead.workers.dev/spaces/bulkseedsinternational-es-10/planificar-la-temporada-con-especies-a-z-y-consulta-r-pida-b2746a33.odt" TargetMode="External"/><Relationship Id="rId15" Type="http://schemas.openxmlformats.org/officeDocument/2006/relationships/hyperlink" Target="https://bulkseedsinternational-es.porkbunlead.workers.dev/spaces/bulkseedsinternational-es-10/respuestas-breves-sobre-variedades-no-listadas-en-el-cat-logo-ff7fafc7.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