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comprobar semillas de patata antes de pasarlas a la cesta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de espárrago al por mayor: encaje en el surtido de un centro de jardinería</w:t>
        </w:r>
      </w:hyperlink>
    </w:p>
    <w:p>
      <w:hyperlink r:id="rId11">
        <w:r>
          <w:rPr>
            <w:color w:val="087E75"/>
          </w:rPr>
          <w:t>Planificar un surtido de flores vivaces para un centro de jardinería</w:t>
        </w:r>
      </w:hyperlink>
    </w:p>
    <w:p>
      <w:hyperlink r:id="rId12">
        <w:r>
          <w:rPr>
            <w:color w:val="087E75"/>
          </w:rPr>
          <w:t>Matriz para comparar una consulta de maíz con una de judías</w:t>
        </w:r>
      </w:hyperlink>
    </w:p>
    <w:p>
      <w:hyperlink r:id="rId13">
        <w:r>
          <w:rPr>
            <w:color w:val="087E75"/>
          </w:rPr>
          <w:t>Respuestas breves sobre aromáticas silvestres y hierbas medicinales en el catálogo</w:t>
        </w:r>
      </w:hyperlink>
    </w:p>
    <w:p>
      <w:hyperlink r:id="rId14">
        <w:r>
          <w:rPr>
            <w:color w:val="087E75"/>
          </w:rPr>
          <w:t>Guía práctica para consultar semillas de alcachofa con referencias, cantidades y destino</w:t>
        </w:r>
      </w:hyperlink>
    </w:p>
    <w:p>
      <w:hyperlink r:id="rId15">
        <w:r>
          <w:rPr>
            <w:color w:val="087E75"/>
          </w:rPr>
          <w:t>Plantas de interior y vivaces explicadas al equipo de ventas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es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es/bulkseedsinternational-es-27/semillas-de-esp-rrago-al-por-mayor-encaje-en-el-surtido-de-un-centro-d-e81a7af8.html" TargetMode="External"/><Relationship Id="rId11" Type="http://schemas.openxmlformats.org/officeDocument/2006/relationships/hyperlink" Target="https://bulkseedsinternational-es.porkbunlead.workers.dev/oracle/bulkseedsinternational-es-27/planificar-un-surtido-de-flores-vivaces-para-un-centro-de-jardiner-a-00f56c18.odt" TargetMode="External"/><Relationship Id="rId12" Type="http://schemas.openxmlformats.org/officeDocument/2006/relationships/hyperlink" Target="https://bulkseedsinternational-es.porkbunlead.workers.dev/oracle/bulkseedsinternational-es-27/matriz-para-comparar-una-consulta-de-ma-z-con-una-de-jud-as-81eaba53.xlsx" TargetMode="External"/><Relationship Id="rId13" Type="http://schemas.openxmlformats.org/officeDocument/2006/relationships/hyperlink" Target="https://bulkseedsinternational-es.porkbunlead.workers.dev/oracle/bulkseedsinternational-es-27/respuestas-breves-sobre-arom-ticas-silvestres-y-hierbas-medicinales-en-86747154.rtf" TargetMode="External"/><Relationship Id="rId14" Type="http://schemas.openxmlformats.org/officeDocument/2006/relationships/hyperlink" Target="https://bulkseedsinternational-es.porkbunlead.workers.dev/oracle/bulkseedsinternational-es-27/gu-a-pr-ctica-para-consultar-semillas-de-alcachofa-con-referencias-can-a5505d03.pdf" TargetMode="External"/><Relationship Id="rId15" Type="http://schemas.openxmlformats.org/officeDocument/2006/relationships/hyperlink" Target="https://bulkseedsinternational-es.porkbunlead.workers.dev/oracle/bulkseedsinternational-es-27/plantas-de-interior-y-vivaces-explicadas-al-equipo-de-ventas-c29714c3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