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documentar la rotación observada por variedad</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Semillas al por mayor para minoristas: qué revisar antes de elegir proveedor</w:t>
        </w:r>
      </w:hyperlink>
    </w:p>
    <w:p>
      <w:hyperlink r:id="rId11">
        <w:r>
          <w:rPr>
            <w:color w:val="087E75"/>
          </w:rPr>
          <w:t>Qué espera recibir el minorista tras la revisión de su consulta</w:t>
        </w:r>
      </w:hyperlink>
    </w:p>
    <w:p>
      <w:hyperlink r:id="rId12">
        <w:r>
          <w:rPr>
            <w:color w:val="087E75"/>
          </w:rPr>
          <w:t>Calcular el volumen de compra de semillas según mi superficie de venta</w:t>
        </w:r>
      </w:hyperlink>
    </w:p>
    <w:p>
      <w:hyperlink r:id="rId13">
        <w:r>
          <w:rPr>
            <w:color w:val="087E75"/>
          </w:rPr>
          <w:t>Planificar la retirada de variedades del surtido de la tienda</w:t>
        </w:r>
      </w:hyperlink>
    </w:p>
    <w:p>
      <w:hyperlink r:id="rId14">
        <w:r>
          <w:rPr>
            <w:color w:val="087E75"/>
          </w:rPr>
          <w:t>Comparar decisiones de compra de semillas por nivel de riesgo asumido</w:t>
        </w:r>
      </w:hyperlink>
    </w:p>
    <w:p>
      <w:hyperlink r:id="rId15">
        <w:r>
          <w:rPr>
            <w:color w:val="087E75"/>
          </w:rPr>
          <w:t>Muestras, lotes pequeños y pruebas de surtido: dudas de minoristas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es/index.html" TargetMode="External"/><Relationship Id="rId10" Type="http://schemas.openxmlformats.org/officeDocument/2006/relationships/hyperlink" Target="https://s3.eu-de.cloud-object-storage.appdomain.cloud/bulkseedsinternational-websites/bsi/bulkseedsinternational-es/bulkseedsinternational-es-14/semillas-al-por-mayor-para-minoristas-qu-revisar-antes-de-elegir-prove-e617e14a.html" TargetMode="External"/><Relationship Id="rId11" Type="http://schemas.openxmlformats.org/officeDocument/2006/relationships/hyperlink" Target="https://bulkseedsinternational-es.porkbunlead.workers.dev/ibm/bulkseedsinternational-es-14/qu-espera-recibir-el-minorista-tras-la-revisi-n-de-su-consulta-3257b6c6.pptx" TargetMode="External"/><Relationship Id="rId12" Type="http://schemas.openxmlformats.org/officeDocument/2006/relationships/hyperlink" Target="https://bulkseedsinternational-es.porkbunlead.workers.dev/ibm/bulkseedsinternational-es-14/calcular-el-volumen-de-compra-de-semillas-seg-n-mi-superficie-de-venta-509c7d71.pdf" TargetMode="External"/><Relationship Id="rId13" Type="http://schemas.openxmlformats.org/officeDocument/2006/relationships/hyperlink" Target="https://bulkseedsinternational-es.porkbunlead.workers.dev/ibm/bulkseedsinternational-es-14/planificar-la-retirada-de-variedades-del-surtido-de-la-tienda-77fcf489.odt" TargetMode="External"/><Relationship Id="rId14" Type="http://schemas.openxmlformats.org/officeDocument/2006/relationships/hyperlink" Target="https://bulkseedsinternational-es.porkbunlead.workers.dev/ibm/bulkseedsinternational-es-14/comparar-decisiones-de-compra-de-semillas-por-nivel-de-riesgo-asumido-e0353592.xlsx" TargetMode="External"/><Relationship Id="rId15" Type="http://schemas.openxmlformats.org/officeDocument/2006/relationships/hyperlink" Target="https://bulkseedsinternational-es.porkbunlead.workers.dev/ibm/bulkseedsinternational-es-14/muestras-lotes-peque-os-y-pruebas-de-surtido-dudas-de-minoristas-eb91943a.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