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para las hortalizas de hoja y lechugas del surtido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tomate al por mayor: cómo elegir entre variedades antes de consultar</w:t>
        </w:r>
      </w:hyperlink>
    </w:p>
    <w:p>
      <w:hyperlink r:id="rId11">
        <w:r>
          <w:rPr>
            <w:color w:val="087E75"/>
          </w:rPr>
          <w:t>Rúbrica para comparar subcategorías de hortalizas de raíz y de hoja</w:t>
        </w:r>
      </w:hyperlink>
    </w:p>
    <w:p>
      <w:hyperlink r:id="rId12">
        <w:r>
          <w:rPr>
            <w:color w:val="087E75"/>
          </w:rPr>
          <w:t>Pepinos y calabacines: respuestas breves antes de incluirlos en la consulta</w:t>
        </w:r>
      </w:hyperlink>
    </w:p>
    <w:p>
      <w:hyperlink r:id="rId13">
        <w:r>
          <w:rPr>
            <w:color w:val="087E75"/>
          </w:rPr>
          <w:t>Tomates, coles y pimientos: cómo presentar tres subcategorías al equipo</w:t>
        </w:r>
      </w:hyperlink>
    </w:p>
    <w:p>
      <w:hyperlink r:id="rId14">
        <w:r>
          <w:rPr>
            <w:color w:val="087E75"/>
          </w:rPr>
          <w:t>Planificar la sección de berenjenas y pimientos en un surtido de temporada</w:t>
        </w:r>
      </w:hyperlink>
    </w:p>
    <w:p>
      <w:hyperlink r:id="rId15">
        <w:r>
          <w:rPr>
            <w:color w:val="087E75"/>
          </w:rPr>
          <w:t>Guía práctica para revisar variedades de pimiento paso a paso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es/index.html" TargetMode="External"/><Relationship Id="rId10" Type="http://schemas.openxmlformats.org/officeDocument/2006/relationships/hyperlink" Target="https://bulkseedsinternational-websites.s3.us-east-005.dream.io/bsi/bulkseedsinternational-es/bulkseedsinternational-es-24/semillas-de-tomate-al-por-mayor-c-mo-elegir-entre-variedades-antes-de--71cd87b7.html" TargetMode="External"/><Relationship Id="rId11" Type="http://schemas.openxmlformats.org/officeDocument/2006/relationships/hyperlink" Target="https://bulkseedsinternational-es.porkbunlead.workers.dev/dream/bulkseedsinternational-es-24/r-brica-para-comparar-subcategor-as-de-hortalizas-de-ra-z-y-de-hoja-43435175.xlsx" TargetMode="External"/><Relationship Id="rId12" Type="http://schemas.openxmlformats.org/officeDocument/2006/relationships/hyperlink" Target="https://bulkseedsinternational-es.porkbunlead.workers.dev/dream/bulkseedsinternational-es-24/pepinos-y-calabacines-respuestas-breves-antes-de-incluirlos-en-la-cons-bf5de600.rtf" TargetMode="External"/><Relationship Id="rId13" Type="http://schemas.openxmlformats.org/officeDocument/2006/relationships/hyperlink" Target="https://bulkseedsinternational-es.porkbunlead.workers.dev/dream/bulkseedsinternational-es-24/tomates-coles-y-pimientos-c-mo-presentar-tres-subcategor-as-al-equipo-c014f966.pptx" TargetMode="External"/><Relationship Id="rId14" Type="http://schemas.openxmlformats.org/officeDocument/2006/relationships/hyperlink" Target="https://bulkseedsinternational-es.porkbunlead.workers.dev/dream/bulkseedsinternational-es-24/planificar-la-secci-n-de-berenjenas-y-pimientos-en-un-surtido-de-tempo-d1aa730c.odt" TargetMode="External"/><Relationship Id="rId15" Type="http://schemas.openxmlformats.org/officeDocument/2006/relationships/hyperlink" Target="https://bulkseedsinternational-es.porkbunlead.workers.dev/dream/bulkseedsinternational-es-24/gu-a-pr-ctica-para-revisar-variedades-de-pimiento-paso-a-paso-fd254a6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