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Arbeitsblatt zur Prüfung der Sortenbezeichnungen im Katalog</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una tienda de barrio: qué grupo de cultivo abrir primero</w:t>
        </w:r>
      </w:hyperlink>
    </w:p>
    <w:p>
      <w:hyperlink r:id="rId11">
        <w:r>
          <w:rPr>
            <w:color w:val="087E75"/>
          </w:rPr>
          <w:t>Preguntas breves sobre los precios indicados en el catálogo</w:t>
        </w:r>
      </w:hyperlink>
    </w:p>
    <w:p>
      <w:hyperlink r:id="rId12">
        <w:r>
          <w:rPr>
            <w:color w:val="087E75"/>
          </w:rPr>
          <w:t>Cómo revisar una lista de especies A a Z sin perder el hilo</w:t>
        </w:r>
      </w:hyperlink>
    </w:p>
    <w:p>
      <w:hyperlink r:id="rId13">
        <w:r>
          <w:rPr>
            <w:color w:val="087E75"/>
          </w:rPr>
          <w:t>Planificar la consulta por correo más allá de la cesta</w:t>
        </w:r>
      </w:hyperlink>
    </w:p>
    <w:p>
      <w:hyperlink r:id="rId14">
        <w:r>
          <w:rPr>
            <w:color w:val="087E75"/>
          </w:rPr>
          <w:t>Rúbrica para ordenar las subcategorías de hortalizas en el surtido</w:t>
        </w:r>
      </w:hyperlink>
    </w:p>
    <w:p>
      <w:hyperlink r:id="rId15">
        <w:r>
          <w:rPr>
            <w:color w:val="087E75"/>
          </w:rPr>
          <w:t>Explicar al equipo de tienda qué significa consulta sin compromiso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s/index.html" TargetMode="External"/><Relationship Id="rId10" Type="http://schemas.openxmlformats.org/officeDocument/2006/relationships/hyperlink" Target="https://bulkseedsinternational-websites.s3.us-east-005.dream.io/bsi/bulkseedsinternational-es/bulkseedsinternational-es-13/semillas-al-por-mayor-para-una-tienda-de-barrio-qu-grupo-de-cultivo-ab-2715d060.html" TargetMode="External"/><Relationship Id="rId11" Type="http://schemas.openxmlformats.org/officeDocument/2006/relationships/hyperlink" Target="https://bulkseedsinternational-es.porkbunlead.workers.dev/dream/bulkseedsinternational-es-13/preguntas-breves-sobre-los-precios-indicados-en-el-cat-logo-2485e141.rtf" TargetMode="External"/><Relationship Id="rId12" Type="http://schemas.openxmlformats.org/officeDocument/2006/relationships/hyperlink" Target="https://bulkseedsinternational-es.porkbunlead.workers.dev/dream/bulkseedsinternational-es-13/c-mo-revisar-una-lista-de-especies-a-a-z-sin-perder-el-hilo-30c6c727.pdf" TargetMode="External"/><Relationship Id="rId13" Type="http://schemas.openxmlformats.org/officeDocument/2006/relationships/hyperlink" Target="https://bulkseedsinternational-es.porkbunlead.workers.dev/dream/bulkseedsinternational-es-13/planificar-la-consulta-por-correo-m-s-all-de-la-cesta-473d8f22.odt" TargetMode="External"/><Relationship Id="rId14" Type="http://schemas.openxmlformats.org/officeDocument/2006/relationships/hyperlink" Target="https://bulkseedsinternational-es.porkbunlead.workers.dev/dream/bulkseedsinternational-es-13/r-brica-para-ordenar-las-subcategor-as-de-hortalizas-en-el-surtido-5bc2f8a7.xlsx" TargetMode="External"/><Relationship Id="rId15" Type="http://schemas.openxmlformats.org/officeDocument/2006/relationships/hyperlink" Target="https://bulkseedsinternational-es.porkbunlead.workers.dev/dream/bulkseedsinternational-es-13/explicar-al-equipo-de-tienda-qu-significa-consulta-sin-compromiso-f041c2eb.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