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la cesta de hortalizas de hoja, lechugas y ensaladas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calabazas y zapallos al por mayor: cómo elegir entre surtido de verano y de invierno</w:t>
        </w:r>
      </w:hyperlink>
    </w:p>
    <w:p>
      <w:hyperlink r:id="rId11">
        <w:r>
          <w:rPr>
            <w:color w:val="087E75"/>
          </w:rPr>
          <w:t>Matriz para comparar pepinos, melones y sandías antes de consultar semillas</w:t>
        </w:r>
      </w:hyperlink>
    </w:p>
    <w:p>
      <w:hyperlink r:id="rId12">
        <w:r>
          <w:rPr>
            <w:color w:val="087E75"/>
          </w:rPr>
          <w:t>Explicar al equipo cómo presentar el surtido de tomates al por mayor</w:t>
        </w:r>
      </w:hyperlink>
    </w:p>
    <w:p>
      <w:hyperlink r:id="rId13">
        <w:r>
          <w:rPr>
            <w:color w:val="087E75"/>
          </w:rPr>
          <w:t>Guía práctica para preparar una consulta de semillas de pimientos y berenjenas</w:t>
        </w:r>
      </w:hyperlink>
    </w:p>
    <w:p>
      <w:hyperlink r:id="rId14">
        <w:r>
          <w:rPr>
            <w:color w:val="087E75"/>
          </w:rPr>
          <w:t>Preguntas y respuestas sobre cebollas, puerros y hortalizas de raíz en la consulta</w:t>
        </w:r>
      </w:hyperlink>
    </w:p>
    <w:p>
      <w:hyperlink r:id="rId15">
        <w:r>
          <w:rPr>
            <w:color w:val="087E75"/>
          </w:rPr>
          <w:t>Planificar la consulta de coles y col rizada frente a otras brassicas del catálogo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5/semillas-de-calabazas-y-zapallos-al-por-mayor-c-mo-elegir-entre-surtid-92443324.html" TargetMode="External"/><Relationship Id="rId11" Type="http://schemas.openxmlformats.org/officeDocument/2006/relationships/hyperlink" Target="https://bulkseedsinternational-es.porkbunlead.workers.dev/aws/bulkseedsinternational-es-25/matriz-para-comparar-pepinos-melones-y-sand-as-antes-de-consultar-semi-1695c419.xlsx" TargetMode="External"/><Relationship Id="rId12" Type="http://schemas.openxmlformats.org/officeDocument/2006/relationships/hyperlink" Target="https://bulkseedsinternational-es.porkbunlead.workers.dev/aws/bulkseedsinternational-es-25/explicar-al-equipo-c-mo-presentar-el-surtido-de-tomates-al-por-mayor-778a5173.pptx" TargetMode="External"/><Relationship Id="rId13" Type="http://schemas.openxmlformats.org/officeDocument/2006/relationships/hyperlink" Target="https://bulkseedsinternational-es.porkbunlead.workers.dev/aws/bulkseedsinternational-es-25/gu-a-pr-ctica-para-preparar-una-consulta-de-semillas-de-pimientos-y-be-c86d1761.pdf" TargetMode="External"/><Relationship Id="rId14" Type="http://schemas.openxmlformats.org/officeDocument/2006/relationships/hyperlink" Target="https://bulkseedsinternational-es.porkbunlead.workers.dev/aws/bulkseedsinternational-es-25/preguntas-y-respuestas-sobre-cebollas-puerros-y-hortalizas-de-ra-z-en--d20aa4d6.rtf" TargetMode="External"/><Relationship Id="rId15" Type="http://schemas.openxmlformats.org/officeDocument/2006/relationships/hyperlink" Target="https://bulkseedsinternational-es.porkbunlead.workers.dev/aws/bulkseedsinternational-es-25/planificar-la-consulta-de-coles-y-col-rizada-frente-a-otras-brassicas--d51ecc9b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